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08.5714285714286" w:lineRule="auto"/>
        <w:jc w:val="center"/>
        <w:rPr>
          <w:rFonts w:ascii="Times New Roman" w:cs="Times New Roman" w:eastAsia="Times New Roman" w:hAnsi="Times New Roman"/>
          <w:b w:val="1"/>
          <w:color w:val="1f1f1f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1f1f"/>
          <w:sz w:val="32"/>
          <w:szCs w:val="32"/>
          <w:highlight w:val="white"/>
          <w:rtl w:val="0"/>
        </w:rPr>
        <w:t xml:space="preserve">Piano 7-9 group (AA)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800"/>
        <w:gridCol w:w="2655"/>
        <w:gridCol w:w="2190"/>
        <w:tblGridChange w:id="0">
          <w:tblGrid>
            <w:gridCol w:w="4800"/>
            <w:gridCol w:w="2655"/>
            <w:gridCol w:w="21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308.571428571428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8"/>
                <w:szCs w:val="28"/>
                <w:highlight w:val="whit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308.571428571428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8"/>
                <w:szCs w:val="28"/>
                <w:highlight w:val="white"/>
                <w:rtl w:val="0"/>
              </w:rPr>
              <w:t xml:space="preserve">Сountry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8"/>
                <w:szCs w:val="28"/>
                <w:highlight w:val="white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Aliza Mami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United Kindom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Grand Prix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Rania Rzayeva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Azarbaijan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Grand Prix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Adiya Sagyndykova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Alikhan Satylganov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Jose Sendra Gonzalez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Spain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Monte Baghdasaryan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Armenia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80" w:before="80"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Marsel Beglar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Armenia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Mary Matevosyan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Armenia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Mansur Naurzbayev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Mira Ayse Ozhan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Turkey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Airis Ospan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Alisha Suleimenova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Elif Mira Tanriverdi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Turkey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Eva Chaparova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Sofiya Yanovskaya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Aiaru Aibekova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Amira Aidarkhanova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Saima Vakhitova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Asmira Zhanadilkyzy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Vladislav Moskaluk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Alina Mukhanova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Ameliya Satkumbayeva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Aizere Suingali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Amirlan Tankeyev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Raniya Toksan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